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529887" w14:textId="77777777" w:rsidR="00D6193E" w:rsidRPr="005C01AB" w:rsidRDefault="00624210" w:rsidP="00B611B5">
      <w:pPr>
        <w:pStyle w:val="Default"/>
        <w:jc w:val="both"/>
        <w:rPr>
          <w:rFonts w:ascii="Arial" w:hAnsi="Arial" w:cs="Arial"/>
          <w:i/>
          <w:lang w:val="en-US"/>
        </w:rPr>
      </w:pPr>
      <w:r w:rsidRPr="005C01AB">
        <w:rPr>
          <w:rFonts w:ascii="Arial" w:hAnsi="Arial" w:cs="Arial"/>
          <w:i/>
          <w:lang w:val="en-US"/>
        </w:rPr>
        <w:t>March 2, 2015</w:t>
      </w:r>
    </w:p>
    <w:p w14:paraId="15B269E2" w14:textId="77777777" w:rsidR="00624210" w:rsidRPr="005C01AB" w:rsidRDefault="00624210" w:rsidP="00B611B5">
      <w:pPr>
        <w:pStyle w:val="Default"/>
        <w:jc w:val="center"/>
        <w:rPr>
          <w:rFonts w:ascii="Arial" w:hAnsi="Arial" w:cs="Arial"/>
          <w:b/>
          <w:bCs/>
          <w:lang w:val="en-US"/>
        </w:rPr>
      </w:pPr>
    </w:p>
    <w:p w14:paraId="7894B9B9" w14:textId="77777777" w:rsidR="00FD4875" w:rsidRPr="005C01AB" w:rsidRDefault="00FD4875" w:rsidP="00FD4875">
      <w:pPr>
        <w:pStyle w:val="Default"/>
        <w:jc w:val="center"/>
        <w:rPr>
          <w:rFonts w:ascii="Arial" w:hAnsi="Arial" w:cs="Arial"/>
          <w:b/>
          <w:bCs/>
          <w:lang w:val="en-US"/>
        </w:rPr>
      </w:pPr>
      <w:r w:rsidRPr="005C01AB">
        <w:rPr>
          <w:rFonts w:ascii="Arial" w:hAnsi="Arial" w:cs="Arial"/>
          <w:b/>
          <w:bCs/>
          <w:lang w:val="en-US"/>
        </w:rPr>
        <w:t>Soros Foundation Kazakhstan</w:t>
      </w:r>
    </w:p>
    <w:p w14:paraId="7CA5D801" w14:textId="0AF768C2" w:rsidR="00D6193E" w:rsidRPr="005C01AB" w:rsidRDefault="00FD4875" w:rsidP="00FD4875">
      <w:pPr>
        <w:pStyle w:val="Default"/>
        <w:jc w:val="center"/>
        <w:rPr>
          <w:rFonts w:ascii="Arial" w:hAnsi="Arial" w:cs="Arial"/>
          <w:b/>
          <w:bCs/>
          <w:lang w:val="en-US"/>
        </w:rPr>
      </w:pPr>
      <w:r w:rsidRPr="005C01AB">
        <w:rPr>
          <w:rFonts w:ascii="Arial" w:hAnsi="Arial" w:cs="Arial"/>
          <w:b/>
          <w:bCs/>
          <w:lang w:val="en-US"/>
        </w:rPr>
        <w:t>Portfolio Review by Social Inclusion Initiative</w:t>
      </w:r>
    </w:p>
    <w:p w14:paraId="015C8A7D" w14:textId="77777777" w:rsidR="00535687" w:rsidRPr="005C01AB" w:rsidRDefault="00535687" w:rsidP="00B611B5">
      <w:pPr>
        <w:pStyle w:val="Default"/>
        <w:jc w:val="center"/>
        <w:rPr>
          <w:rFonts w:ascii="Arial" w:hAnsi="Arial" w:cs="Arial"/>
          <w:b/>
          <w:bCs/>
          <w:lang w:val="en-US"/>
        </w:rPr>
      </w:pPr>
    </w:p>
    <w:p w14:paraId="56399515" w14:textId="77777777" w:rsidR="00FD4875" w:rsidRPr="005C01AB" w:rsidRDefault="00FD4875" w:rsidP="00B611B5">
      <w:pPr>
        <w:pStyle w:val="Default"/>
        <w:jc w:val="center"/>
        <w:rPr>
          <w:rFonts w:ascii="Arial" w:hAnsi="Arial" w:cs="Arial"/>
          <w:b/>
          <w:bCs/>
          <w:lang w:val="en-US"/>
        </w:rPr>
      </w:pPr>
    </w:p>
    <w:p w14:paraId="7A191EE4" w14:textId="5998107F" w:rsidR="006F4D27" w:rsidRPr="005C01AB" w:rsidRDefault="00FD4875" w:rsidP="00B611B5">
      <w:pPr>
        <w:pStyle w:val="Default"/>
        <w:jc w:val="center"/>
        <w:rPr>
          <w:rFonts w:ascii="Arial" w:hAnsi="Arial" w:cs="Arial"/>
          <w:b/>
          <w:bCs/>
          <w:lang w:val="en-US"/>
        </w:rPr>
      </w:pPr>
      <w:r w:rsidRPr="005C01AB">
        <w:rPr>
          <w:rFonts w:ascii="Arial" w:hAnsi="Arial" w:cs="Arial"/>
          <w:b/>
          <w:bCs/>
          <w:lang w:val="en-US"/>
        </w:rPr>
        <w:t xml:space="preserve">Focus/Project: </w:t>
      </w:r>
      <w:r w:rsidR="006F4D27" w:rsidRPr="005C01AB">
        <w:rPr>
          <w:rFonts w:ascii="Arial" w:hAnsi="Arial" w:cs="Arial"/>
          <w:b/>
          <w:bCs/>
          <w:lang w:val="en-US"/>
        </w:rPr>
        <w:t>“</w:t>
      </w:r>
      <w:r w:rsidR="00711920">
        <w:rPr>
          <w:rFonts w:ascii="Arial" w:hAnsi="Arial" w:cs="Arial"/>
          <w:b/>
          <w:bCs/>
          <w:lang w:val="en-US"/>
        </w:rPr>
        <w:t>From one school to network of schools - b</w:t>
      </w:r>
      <w:r w:rsidRPr="005C01AB">
        <w:rPr>
          <w:rFonts w:ascii="Arial" w:hAnsi="Arial" w:cs="Arial"/>
          <w:b/>
          <w:bCs/>
          <w:lang w:val="en-US"/>
        </w:rPr>
        <w:t>uilding</w:t>
      </w:r>
      <w:r w:rsidR="006F4D27" w:rsidRPr="005C01AB">
        <w:rPr>
          <w:rFonts w:ascii="Arial" w:hAnsi="Arial" w:cs="Arial"/>
          <w:b/>
          <w:bCs/>
          <w:lang w:val="en-US"/>
        </w:rPr>
        <w:t xml:space="preserve"> the </w:t>
      </w:r>
      <w:r w:rsidR="00711920">
        <w:rPr>
          <w:rFonts w:ascii="Arial" w:hAnsi="Arial" w:cs="Arial"/>
          <w:b/>
          <w:bCs/>
          <w:lang w:val="en-US"/>
        </w:rPr>
        <w:t xml:space="preserve">network </w:t>
      </w:r>
      <w:r w:rsidR="006F4D27" w:rsidRPr="005C01AB">
        <w:rPr>
          <w:rFonts w:ascii="Arial" w:hAnsi="Arial" w:cs="Arial"/>
          <w:b/>
          <w:bCs/>
          <w:lang w:val="en-US"/>
        </w:rPr>
        <w:t xml:space="preserve">of inclusive education </w:t>
      </w:r>
      <w:r w:rsidR="00711920" w:rsidRPr="005C01AB">
        <w:rPr>
          <w:rFonts w:ascii="Arial" w:hAnsi="Arial" w:cs="Arial"/>
          <w:b/>
          <w:bCs/>
          <w:lang w:val="en-US"/>
        </w:rPr>
        <w:t>schools</w:t>
      </w:r>
      <w:r w:rsidR="00711920" w:rsidRPr="005C01AB">
        <w:rPr>
          <w:rFonts w:ascii="Arial" w:hAnsi="Arial" w:cs="Arial"/>
          <w:b/>
          <w:bCs/>
          <w:lang w:val="en-US"/>
        </w:rPr>
        <w:t xml:space="preserve"> </w:t>
      </w:r>
      <w:r w:rsidR="006F4D27" w:rsidRPr="005C01AB">
        <w:rPr>
          <w:rFonts w:ascii="Arial" w:hAnsi="Arial" w:cs="Arial"/>
          <w:b/>
          <w:bCs/>
          <w:lang w:val="en-US"/>
        </w:rPr>
        <w:t xml:space="preserve">in </w:t>
      </w:r>
      <w:r w:rsidR="00711920">
        <w:rPr>
          <w:rFonts w:ascii="Arial" w:hAnsi="Arial" w:cs="Arial"/>
          <w:b/>
          <w:bCs/>
          <w:lang w:val="en-US"/>
        </w:rPr>
        <w:t>Akmola region</w:t>
      </w:r>
      <w:r w:rsidR="006F4D27" w:rsidRPr="005C01AB">
        <w:rPr>
          <w:rFonts w:ascii="Arial" w:hAnsi="Arial" w:cs="Arial"/>
          <w:b/>
          <w:bCs/>
          <w:lang w:val="en-US"/>
        </w:rPr>
        <w:t>”</w:t>
      </w:r>
    </w:p>
    <w:p w14:paraId="30C31B72" w14:textId="77777777" w:rsidR="006F4D27" w:rsidRPr="005C01AB" w:rsidRDefault="006F4D27" w:rsidP="00B611B5">
      <w:pPr>
        <w:pStyle w:val="Default"/>
        <w:jc w:val="center"/>
        <w:rPr>
          <w:rFonts w:ascii="Arial" w:hAnsi="Arial" w:cs="Arial"/>
          <w:lang w:val="en-US"/>
        </w:rPr>
      </w:pPr>
    </w:p>
    <w:p w14:paraId="0B6641F5" w14:textId="5683836A" w:rsidR="005C48F3" w:rsidRPr="005C01AB" w:rsidRDefault="005C48F3" w:rsidP="00B611B5">
      <w:pPr>
        <w:pStyle w:val="Default"/>
        <w:jc w:val="both"/>
        <w:rPr>
          <w:rFonts w:ascii="Arial" w:hAnsi="Arial" w:cs="Arial"/>
          <w:lang w:val="en-US"/>
        </w:rPr>
      </w:pPr>
      <w:r w:rsidRPr="005C01AB">
        <w:rPr>
          <w:rFonts w:ascii="Arial" w:hAnsi="Arial" w:cs="Arial"/>
          <w:lang w:val="en-US"/>
        </w:rPr>
        <w:t xml:space="preserve">Ainur Shakenova of the Social Inclusion </w:t>
      </w:r>
      <w:r w:rsidR="00711920">
        <w:rPr>
          <w:rFonts w:ascii="Arial" w:hAnsi="Arial" w:cs="Arial"/>
          <w:lang w:val="en-US"/>
        </w:rPr>
        <w:t>Initiative</w:t>
      </w:r>
      <w:r w:rsidR="00FE204F">
        <w:rPr>
          <w:rFonts w:ascii="Arial" w:hAnsi="Arial" w:cs="Arial"/>
          <w:lang w:val="en-US"/>
        </w:rPr>
        <w:t>,</w:t>
      </w:r>
      <w:r w:rsidRPr="005C01AB">
        <w:rPr>
          <w:rFonts w:ascii="Arial" w:hAnsi="Arial" w:cs="Arial"/>
          <w:lang w:val="en-US"/>
        </w:rPr>
        <w:t xml:space="preserve"> and Saule Kalikova, SFK Policy Adv</w:t>
      </w:r>
      <w:r w:rsidR="00711920">
        <w:rPr>
          <w:rFonts w:ascii="Arial" w:hAnsi="Arial" w:cs="Arial"/>
          <w:lang w:val="en-US"/>
        </w:rPr>
        <w:t>i</w:t>
      </w:r>
      <w:r w:rsidRPr="005C01AB">
        <w:rPr>
          <w:rFonts w:ascii="Arial" w:hAnsi="Arial" w:cs="Arial"/>
          <w:lang w:val="en-US"/>
        </w:rPr>
        <w:t xml:space="preserve">sor, shared their reflections on the theory of change used by SFK since 2010 to promote inclusive education. This theory of change is based on the idea that best practices established in </w:t>
      </w:r>
      <w:r w:rsidR="00711920">
        <w:rPr>
          <w:rFonts w:ascii="Arial" w:hAnsi="Arial" w:cs="Arial"/>
          <w:lang w:val="en-US"/>
        </w:rPr>
        <w:t xml:space="preserve">one </w:t>
      </w:r>
      <w:r w:rsidRPr="005C01AB">
        <w:rPr>
          <w:rFonts w:ascii="Arial" w:hAnsi="Arial" w:cs="Arial"/>
          <w:lang w:val="en-US"/>
        </w:rPr>
        <w:t xml:space="preserve">school </w:t>
      </w:r>
      <w:r w:rsidR="00711920">
        <w:rPr>
          <w:rFonts w:ascii="Arial" w:hAnsi="Arial" w:cs="Arial"/>
          <w:lang w:val="en-US"/>
        </w:rPr>
        <w:t xml:space="preserve">can </w:t>
      </w:r>
      <w:r w:rsidRPr="005C01AB">
        <w:rPr>
          <w:rFonts w:ascii="Arial" w:hAnsi="Arial" w:cs="Arial"/>
          <w:lang w:val="en-US"/>
        </w:rPr>
        <w:t>be replicated on an increasing scale. Originally there was one pilot school in A</w:t>
      </w:r>
      <w:r w:rsidR="00711920">
        <w:rPr>
          <w:rFonts w:ascii="Arial" w:hAnsi="Arial" w:cs="Arial"/>
          <w:lang w:val="en-US"/>
        </w:rPr>
        <w:t>k</w:t>
      </w:r>
      <w:r w:rsidRPr="005C01AB">
        <w:rPr>
          <w:rFonts w:ascii="Arial" w:hAnsi="Arial" w:cs="Arial"/>
          <w:lang w:val="en-US"/>
        </w:rPr>
        <w:t xml:space="preserve">mola oblast, a few years later the number of pilot schools has increased </w:t>
      </w:r>
      <w:r w:rsidR="00711920">
        <w:rPr>
          <w:rFonts w:ascii="Arial" w:hAnsi="Arial" w:cs="Arial"/>
          <w:lang w:val="en-US"/>
        </w:rPr>
        <w:t xml:space="preserve">up </w:t>
      </w:r>
      <w:r w:rsidRPr="005C01AB">
        <w:rPr>
          <w:rFonts w:ascii="Arial" w:hAnsi="Arial" w:cs="Arial"/>
          <w:lang w:val="en-US"/>
        </w:rPr>
        <w:t>to 5, and currently there is a network of 19 schools implementing inclusive education</w:t>
      </w:r>
      <w:r w:rsidR="00711920">
        <w:rPr>
          <w:rFonts w:ascii="Arial" w:hAnsi="Arial" w:cs="Arial"/>
          <w:lang w:val="en-US"/>
        </w:rPr>
        <w:t xml:space="preserve"> practices </w:t>
      </w:r>
      <w:r w:rsidRPr="005C01AB">
        <w:rPr>
          <w:rFonts w:ascii="Arial" w:hAnsi="Arial" w:cs="Arial"/>
          <w:lang w:val="en-US"/>
        </w:rPr>
        <w:t xml:space="preserve">in </w:t>
      </w:r>
      <w:r w:rsidR="00711920">
        <w:rPr>
          <w:rFonts w:ascii="Arial" w:hAnsi="Arial" w:cs="Arial"/>
          <w:lang w:val="en-US"/>
        </w:rPr>
        <w:t>Akmola oblast</w:t>
      </w:r>
      <w:r w:rsidRPr="005C01AB">
        <w:rPr>
          <w:rFonts w:ascii="Arial" w:hAnsi="Arial" w:cs="Arial"/>
          <w:lang w:val="en-US"/>
        </w:rPr>
        <w:t xml:space="preserve">. The aspiration is that in a few years </w:t>
      </w:r>
      <w:r w:rsidR="005C01AB" w:rsidRPr="005C01AB">
        <w:rPr>
          <w:rFonts w:ascii="Arial" w:hAnsi="Arial" w:cs="Arial"/>
          <w:lang w:val="en-US"/>
        </w:rPr>
        <w:t>the majority of schools in the oblast will follow the suit and start implementing the model of inclusive education; once this is done, the success in one oblast will generate replication across the country.</w:t>
      </w:r>
      <w:r w:rsidR="0017561A">
        <w:rPr>
          <w:rFonts w:ascii="Arial" w:hAnsi="Arial" w:cs="Arial"/>
          <w:lang w:val="en-US"/>
        </w:rPr>
        <w:t xml:space="preserve"> Generally at this stage SFK’s aims to </w:t>
      </w:r>
      <w:r w:rsidR="00711920">
        <w:rPr>
          <w:rFonts w:ascii="Arial" w:hAnsi="Arial" w:cs="Arial"/>
          <w:lang w:val="en-US"/>
        </w:rPr>
        <w:t>work at the implementation level (with schools)</w:t>
      </w:r>
      <w:r w:rsidR="0017561A">
        <w:rPr>
          <w:rFonts w:ascii="Arial" w:hAnsi="Arial" w:cs="Arial"/>
          <w:lang w:val="en-US"/>
        </w:rPr>
        <w:t xml:space="preserve">, </w:t>
      </w:r>
      <w:r w:rsidR="00711920">
        <w:rPr>
          <w:rFonts w:ascii="Arial" w:hAnsi="Arial" w:cs="Arial"/>
          <w:lang w:val="en-US"/>
        </w:rPr>
        <w:t>because the policy of Inclusive Education already exists and legal framework for its implementation has been created</w:t>
      </w:r>
      <w:r w:rsidR="00FE204F">
        <w:rPr>
          <w:rFonts w:ascii="Arial" w:hAnsi="Arial" w:cs="Arial"/>
          <w:lang w:val="en-US"/>
        </w:rPr>
        <w:t>, but there are still no real changes in most of schools, and children still diverted from mainstream schools if they require special support in learning process</w:t>
      </w:r>
      <w:r w:rsidR="00711920">
        <w:rPr>
          <w:rFonts w:ascii="Arial" w:hAnsi="Arial" w:cs="Arial"/>
          <w:lang w:val="en-US"/>
        </w:rPr>
        <w:t xml:space="preserve">. </w:t>
      </w:r>
    </w:p>
    <w:p w14:paraId="28AF8900" w14:textId="77777777" w:rsidR="00182FFC" w:rsidRPr="005C01AB" w:rsidRDefault="00182FFC" w:rsidP="002113AF">
      <w:pPr>
        <w:pStyle w:val="Default"/>
        <w:jc w:val="both"/>
        <w:rPr>
          <w:rFonts w:ascii="Arial" w:hAnsi="Arial" w:cs="Arial"/>
          <w:lang w:val="en-US"/>
        </w:rPr>
      </w:pPr>
    </w:p>
    <w:p w14:paraId="71279C97" w14:textId="7BA30832" w:rsidR="00182FFC" w:rsidRPr="005C01AB" w:rsidRDefault="0017561A" w:rsidP="002113AF">
      <w:pPr>
        <w:pStyle w:val="Default"/>
        <w:jc w:val="both"/>
        <w:rPr>
          <w:rFonts w:ascii="Arial" w:hAnsi="Arial" w:cs="Arial"/>
          <w:b/>
          <w:u w:val="single"/>
          <w:lang w:val="en-US"/>
        </w:rPr>
      </w:pPr>
      <w:r>
        <w:rPr>
          <w:rFonts w:ascii="Arial" w:hAnsi="Arial" w:cs="Arial"/>
          <w:b/>
          <w:u w:val="single"/>
          <w:lang w:val="en-US"/>
        </w:rPr>
        <w:t>O</w:t>
      </w:r>
      <w:r w:rsidR="00F90289">
        <w:rPr>
          <w:rFonts w:ascii="Arial" w:hAnsi="Arial" w:cs="Arial"/>
          <w:b/>
          <w:u w:val="single"/>
          <w:lang w:val="en-US"/>
        </w:rPr>
        <w:t xml:space="preserve">bservations </w:t>
      </w:r>
      <w:r w:rsidR="00857963">
        <w:rPr>
          <w:rFonts w:ascii="Arial" w:hAnsi="Arial" w:cs="Arial"/>
          <w:b/>
          <w:u w:val="single"/>
          <w:lang w:val="en-US"/>
        </w:rPr>
        <w:t xml:space="preserve">by the PR </w:t>
      </w:r>
      <w:r w:rsidR="00F90289">
        <w:rPr>
          <w:rFonts w:ascii="Arial" w:hAnsi="Arial" w:cs="Arial"/>
          <w:b/>
          <w:u w:val="single"/>
          <w:lang w:val="en-US"/>
        </w:rPr>
        <w:t>participants</w:t>
      </w:r>
      <w:r w:rsidR="00182FFC" w:rsidRPr="005C01AB">
        <w:rPr>
          <w:rFonts w:ascii="Arial" w:hAnsi="Arial" w:cs="Arial"/>
          <w:b/>
          <w:u w:val="single"/>
          <w:lang w:val="en-US"/>
        </w:rPr>
        <w:t>:</w:t>
      </w:r>
    </w:p>
    <w:p w14:paraId="17AF33A9" w14:textId="77777777" w:rsidR="001345A4" w:rsidRPr="005C01AB" w:rsidRDefault="001345A4" w:rsidP="00F82BF8">
      <w:pPr>
        <w:pStyle w:val="Default"/>
        <w:ind w:firstLine="708"/>
        <w:jc w:val="both"/>
        <w:rPr>
          <w:rFonts w:ascii="Arial" w:hAnsi="Arial" w:cs="Arial"/>
          <w:lang w:val="en-US"/>
        </w:rPr>
      </w:pPr>
    </w:p>
    <w:p w14:paraId="254431F6" w14:textId="0E556ACE" w:rsidR="00F90289" w:rsidRDefault="00F90289" w:rsidP="00F90289">
      <w:pPr>
        <w:pStyle w:val="Default"/>
        <w:numPr>
          <w:ilvl w:val="0"/>
          <w:numId w:val="4"/>
        </w:numPr>
        <w:jc w:val="both"/>
        <w:rPr>
          <w:rFonts w:ascii="Arial" w:hAnsi="Arial" w:cs="Arial"/>
          <w:lang w:val="en-US"/>
        </w:rPr>
      </w:pPr>
      <w:r>
        <w:rPr>
          <w:rFonts w:ascii="Arial" w:hAnsi="Arial" w:cs="Arial"/>
          <w:lang w:val="en-US"/>
        </w:rPr>
        <w:t xml:space="preserve">How much success of this project depends on goodwill of individuals (in this case school </w:t>
      </w:r>
      <w:r w:rsidR="00711920">
        <w:rPr>
          <w:rFonts w:ascii="Arial" w:hAnsi="Arial" w:cs="Arial"/>
          <w:lang w:val="en-US"/>
        </w:rPr>
        <w:t>administration</w:t>
      </w:r>
      <w:r w:rsidR="00FE204F">
        <w:rPr>
          <w:rFonts w:ascii="Arial" w:hAnsi="Arial" w:cs="Arial"/>
          <w:lang w:val="en-US"/>
        </w:rPr>
        <w:t xml:space="preserve"> and teachers</w:t>
      </w:r>
      <w:r>
        <w:rPr>
          <w:rFonts w:ascii="Arial" w:hAnsi="Arial" w:cs="Arial"/>
          <w:lang w:val="en-US"/>
        </w:rPr>
        <w:t xml:space="preserve">) – is our reliability on </w:t>
      </w:r>
      <w:r w:rsidR="00711920">
        <w:rPr>
          <w:rFonts w:ascii="Arial" w:hAnsi="Arial" w:cs="Arial"/>
          <w:lang w:val="en-US"/>
        </w:rPr>
        <w:t>personalities can be considered as a risk to our project</w:t>
      </w:r>
      <w:r w:rsidRPr="00F90289">
        <w:rPr>
          <w:rFonts w:ascii="Arial" w:hAnsi="Arial" w:cs="Arial"/>
          <w:lang w:val="en-US"/>
        </w:rPr>
        <w:t>?</w:t>
      </w:r>
    </w:p>
    <w:p w14:paraId="2736FA30" w14:textId="4809D12A" w:rsidR="00F90289" w:rsidRPr="00F90289" w:rsidRDefault="00F90289" w:rsidP="00F90289">
      <w:pPr>
        <w:pStyle w:val="Default"/>
        <w:numPr>
          <w:ilvl w:val="0"/>
          <w:numId w:val="4"/>
        </w:numPr>
        <w:jc w:val="both"/>
        <w:rPr>
          <w:rFonts w:ascii="Arial" w:hAnsi="Arial" w:cs="Arial"/>
          <w:lang w:val="en-US"/>
        </w:rPr>
      </w:pPr>
      <w:r>
        <w:rPr>
          <w:rFonts w:ascii="Arial" w:hAnsi="Arial" w:cs="Arial"/>
          <w:lang w:val="en-US"/>
        </w:rPr>
        <w:t>Building the network of participating schools is one task, while achieving endorsement of inclusive education by the majority of oblast schools is much more difficult task</w:t>
      </w:r>
      <w:r w:rsidR="0039367C">
        <w:rPr>
          <w:rFonts w:ascii="Arial" w:hAnsi="Arial" w:cs="Arial"/>
          <w:lang w:val="en-US"/>
        </w:rPr>
        <w:t xml:space="preserve"> – </w:t>
      </w:r>
      <w:r>
        <w:rPr>
          <w:rFonts w:ascii="Arial" w:hAnsi="Arial" w:cs="Arial"/>
          <w:lang w:val="en-US"/>
        </w:rPr>
        <w:t>will</w:t>
      </w:r>
      <w:r w:rsidR="0039367C">
        <w:rPr>
          <w:rFonts w:ascii="Arial" w:hAnsi="Arial" w:cs="Arial"/>
          <w:lang w:val="en-US"/>
        </w:rPr>
        <w:t xml:space="preserve"> we need</w:t>
      </w:r>
      <w:r>
        <w:rPr>
          <w:rFonts w:ascii="Arial" w:hAnsi="Arial" w:cs="Arial"/>
          <w:lang w:val="en-US"/>
        </w:rPr>
        <w:t xml:space="preserve"> different tools and approaches</w:t>
      </w:r>
      <w:r w:rsidR="0039367C">
        <w:rPr>
          <w:rFonts w:ascii="Arial" w:hAnsi="Arial" w:cs="Arial"/>
          <w:lang w:val="en-US"/>
        </w:rPr>
        <w:t xml:space="preserve"> to tackle more schools? </w:t>
      </w:r>
    </w:p>
    <w:p w14:paraId="384FDD1E" w14:textId="77777777" w:rsidR="00C20DDF" w:rsidRDefault="00C20DDF" w:rsidP="00C20DDF">
      <w:pPr>
        <w:pStyle w:val="Default"/>
        <w:numPr>
          <w:ilvl w:val="0"/>
          <w:numId w:val="4"/>
        </w:numPr>
        <w:jc w:val="both"/>
        <w:rPr>
          <w:rFonts w:ascii="Arial" w:hAnsi="Arial" w:cs="Arial"/>
          <w:lang w:val="en-US"/>
        </w:rPr>
      </w:pPr>
      <w:r>
        <w:rPr>
          <w:rFonts w:ascii="Arial" w:hAnsi="Arial" w:cs="Arial"/>
          <w:lang w:val="en-US"/>
        </w:rPr>
        <w:t>P</w:t>
      </w:r>
      <w:r w:rsidRPr="005C01AB">
        <w:rPr>
          <w:rFonts w:ascii="Arial" w:hAnsi="Arial" w:cs="Arial"/>
          <w:lang w:val="en-US"/>
        </w:rPr>
        <w:t xml:space="preserve">arents of healthy children </w:t>
      </w:r>
      <w:r>
        <w:rPr>
          <w:rFonts w:ascii="Arial" w:hAnsi="Arial" w:cs="Arial"/>
          <w:lang w:val="en-US"/>
        </w:rPr>
        <w:t>can be an obstacle to the spread of inclusive education unless we work with them and win their understanding and support.</w:t>
      </w:r>
    </w:p>
    <w:p w14:paraId="0A1A1ADB" w14:textId="5F3BC285" w:rsidR="00C20DDF" w:rsidRPr="005C01AB" w:rsidRDefault="00C20DDF" w:rsidP="00C20DDF">
      <w:pPr>
        <w:pStyle w:val="Default"/>
        <w:numPr>
          <w:ilvl w:val="0"/>
          <w:numId w:val="4"/>
        </w:numPr>
        <w:jc w:val="both"/>
        <w:rPr>
          <w:rFonts w:ascii="Arial" w:hAnsi="Arial" w:cs="Arial"/>
          <w:lang w:val="en-US"/>
        </w:rPr>
      </w:pPr>
      <w:r>
        <w:rPr>
          <w:rFonts w:ascii="Arial" w:hAnsi="Arial" w:cs="Arial"/>
          <w:lang w:val="en-US"/>
        </w:rPr>
        <w:t xml:space="preserve">It would be useful to study if there is any difference between schools </w:t>
      </w:r>
      <w:r w:rsidR="0039367C">
        <w:rPr>
          <w:rFonts w:ascii="Arial" w:hAnsi="Arial" w:cs="Arial"/>
          <w:lang w:val="en-US"/>
        </w:rPr>
        <w:t>in Ak</w:t>
      </w:r>
      <w:r w:rsidRPr="005C01AB">
        <w:rPr>
          <w:rFonts w:ascii="Arial" w:hAnsi="Arial" w:cs="Arial"/>
          <w:lang w:val="en-US"/>
        </w:rPr>
        <w:t xml:space="preserve">mola oblast (pilot region) and </w:t>
      </w:r>
      <w:r>
        <w:rPr>
          <w:rFonts w:ascii="Arial" w:hAnsi="Arial" w:cs="Arial"/>
          <w:lang w:val="en-US"/>
        </w:rPr>
        <w:t>other regions</w:t>
      </w:r>
      <w:r w:rsidRPr="005C01AB">
        <w:rPr>
          <w:rFonts w:ascii="Arial" w:hAnsi="Arial" w:cs="Arial"/>
          <w:lang w:val="en-US"/>
        </w:rPr>
        <w:t>.</w:t>
      </w:r>
    </w:p>
    <w:p w14:paraId="1471983E" w14:textId="77777777" w:rsidR="0017561A" w:rsidRDefault="0017561A" w:rsidP="0017561A">
      <w:pPr>
        <w:pStyle w:val="Default"/>
        <w:ind w:left="1068"/>
        <w:jc w:val="both"/>
        <w:rPr>
          <w:rFonts w:ascii="Arial" w:hAnsi="Arial" w:cs="Arial"/>
          <w:lang w:val="en-US"/>
        </w:rPr>
      </w:pPr>
    </w:p>
    <w:p w14:paraId="78E18FAA" w14:textId="312E1F09" w:rsidR="003E3986" w:rsidRPr="005C01AB" w:rsidRDefault="0017561A" w:rsidP="002113AF">
      <w:pPr>
        <w:pStyle w:val="Default"/>
        <w:jc w:val="both"/>
        <w:rPr>
          <w:rFonts w:ascii="Arial" w:hAnsi="Arial" w:cs="Arial"/>
          <w:b/>
          <w:u w:val="single"/>
          <w:lang w:val="en-US"/>
        </w:rPr>
      </w:pPr>
      <w:r>
        <w:rPr>
          <w:rFonts w:ascii="Arial" w:hAnsi="Arial" w:cs="Arial"/>
          <w:b/>
          <w:u w:val="single"/>
          <w:lang w:val="en-US"/>
        </w:rPr>
        <w:t>Questions and summary of responses</w:t>
      </w:r>
      <w:r w:rsidR="006B581F" w:rsidRPr="005C01AB">
        <w:rPr>
          <w:rFonts w:ascii="Arial" w:hAnsi="Arial" w:cs="Arial"/>
          <w:b/>
          <w:u w:val="single"/>
          <w:lang w:val="en-US"/>
        </w:rPr>
        <w:t>:</w:t>
      </w:r>
    </w:p>
    <w:p w14:paraId="00516F10" w14:textId="77777777" w:rsidR="006B581F" w:rsidRPr="005C01AB" w:rsidRDefault="006B581F" w:rsidP="006B581F">
      <w:pPr>
        <w:pStyle w:val="Default"/>
        <w:jc w:val="both"/>
        <w:rPr>
          <w:rFonts w:ascii="Arial" w:hAnsi="Arial" w:cs="Arial"/>
          <w:b/>
          <w:u w:val="single"/>
          <w:lang w:val="en-US"/>
        </w:rPr>
      </w:pPr>
    </w:p>
    <w:p w14:paraId="15CF7F18" w14:textId="594CA2D3" w:rsidR="0017561A" w:rsidRPr="0017561A" w:rsidRDefault="0017561A" w:rsidP="0017561A">
      <w:pPr>
        <w:pStyle w:val="Default"/>
        <w:numPr>
          <w:ilvl w:val="0"/>
          <w:numId w:val="4"/>
        </w:numPr>
        <w:jc w:val="both"/>
        <w:rPr>
          <w:rFonts w:ascii="Arial" w:hAnsi="Arial" w:cs="Arial"/>
          <w:i/>
          <w:lang w:val="en-US"/>
        </w:rPr>
      </w:pPr>
      <w:r>
        <w:rPr>
          <w:rFonts w:ascii="Arial" w:hAnsi="Arial" w:cs="Arial"/>
          <w:lang w:val="en-US"/>
        </w:rPr>
        <w:t>How can we measure the</w:t>
      </w:r>
      <w:r w:rsidRPr="005C01AB">
        <w:rPr>
          <w:rFonts w:ascii="Arial" w:hAnsi="Arial" w:cs="Arial"/>
          <w:lang w:val="en-US"/>
        </w:rPr>
        <w:t xml:space="preserve"> progress?</w:t>
      </w:r>
      <w:r w:rsidRPr="0017561A">
        <w:rPr>
          <w:rFonts w:ascii="Arial" w:hAnsi="Arial" w:cs="Arial"/>
          <w:lang w:val="en-US"/>
        </w:rPr>
        <w:t xml:space="preserve"> </w:t>
      </w:r>
      <w:r w:rsidR="00C20DDF">
        <w:rPr>
          <w:rFonts w:ascii="Arial" w:hAnsi="Arial" w:cs="Arial"/>
          <w:i/>
          <w:lang w:val="en-US"/>
        </w:rPr>
        <w:t>This is a p</w:t>
      </w:r>
      <w:r w:rsidRPr="0017561A">
        <w:rPr>
          <w:rFonts w:ascii="Arial" w:hAnsi="Arial" w:cs="Arial"/>
          <w:i/>
          <w:lang w:val="en-US"/>
        </w:rPr>
        <w:t>ilot project – qua</w:t>
      </w:r>
      <w:r w:rsidR="0039367C">
        <w:rPr>
          <w:rFonts w:ascii="Arial" w:hAnsi="Arial" w:cs="Arial"/>
          <w:i/>
          <w:lang w:val="en-US"/>
        </w:rPr>
        <w:t>ntity and quality</w:t>
      </w:r>
      <w:r w:rsidRPr="0017561A">
        <w:rPr>
          <w:rFonts w:ascii="Arial" w:hAnsi="Arial" w:cs="Arial"/>
          <w:i/>
          <w:lang w:val="en-US"/>
        </w:rPr>
        <w:t xml:space="preserve"> increas</w:t>
      </w:r>
      <w:r w:rsidR="0039367C">
        <w:rPr>
          <w:rFonts w:ascii="Arial" w:hAnsi="Arial" w:cs="Arial"/>
          <w:i/>
          <w:lang w:val="en-US"/>
        </w:rPr>
        <w:t>ing</w:t>
      </w:r>
      <w:r w:rsidRPr="0017561A">
        <w:rPr>
          <w:rFonts w:ascii="Arial" w:hAnsi="Arial" w:cs="Arial"/>
          <w:i/>
          <w:lang w:val="en-US"/>
        </w:rPr>
        <w:t xml:space="preserve"> will be observed at the end of the project</w:t>
      </w:r>
      <w:r>
        <w:rPr>
          <w:rFonts w:ascii="Arial" w:hAnsi="Arial" w:cs="Arial"/>
          <w:i/>
          <w:lang w:val="en-US"/>
        </w:rPr>
        <w:t xml:space="preserve">. </w:t>
      </w:r>
      <w:r w:rsidR="0039367C">
        <w:rPr>
          <w:rFonts w:ascii="Arial" w:hAnsi="Arial" w:cs="Arial"/>
          <w:i/>
          <w:lang w:val="en-US"/>
        </w:rPr>
        <w:t xml:space="preserve">So far </w:t>
      </w:r>
      <w:r>
        <w:rPr>
          <w:rFonts w:ascii="Arial" w:hAnsi="Arial" w:cs="Arial"/>
          <w:i/>
          <w:lang w:val="en-US"/>
        </w:rPr>
        <w:t xml:space="preserve">we can say that </w:t>
      </w:r>
      <w:r w:rsidR="0039367C">
        <w:rPr>
          <w:rFonts w:ascii="Arial" w:hAnsi="Arial" w:cs="Arial"/>
          <w:i/>
          <w:lang w:val="en-US"/>
        </w:rPr>
        <w:t>the</w:t>
      </w:r>
      <w:r>
        <w:rPr>
          <w:rFonts w:ascii="Arial" w:hAnsi="Arial" w:cs="Arial"/>
          <w:i/>
          <w:lang w:val="en-US"/>
        </w:rPr>
        <w:t xml:space="preserve"> </w:t>
      </w:r>
      <w:r w:rsidR="00FE204F">
        <w:rPr>
          <w:rFonts w:ascii="Arial" w:hAnsi="Arial" w:cs="Arial"/>
          <w:i/>
          <w:lang w:val="en-US"/>
        </w:rPr>
        <w:t xml:space="preserve">vibrant and active </w:t>
      </w:r>
      <w:r>
        <w:rPr>
          <w:rFonts w:ascii="Arial" w:hAnsi="Arial" w:cs="Arial"/>
          <w:i/>
          <w:lang w:val="en-US"/>
        </w:rPr>
        <w:t xml:space="preserve">network of 19 schools </w:t>
      </w:r>
      <w:r w:rsidR="0039367C">
        <w:rPr>
          <w:rFonts w:ascii="Arial" w:hAnsi="Arial" w:cs="Arial"/>
          <w:i/>
          <w:lang w:val="en-US"/>
        </w:rPr>
        <w:t>will be</w:t>
      </w:r>
      <w:r>
        <w:rPr>
          <w:rFonts w:ascii="Arial" w:hAnsi="Arial" w:cs="Arial"/>
          <w:i/>
          <w:lang w:val="en-US"/>
        </w:rPr>
        <w:t xml:space="preserve"> success </w:t>
      </w:r>
      <w:r w:rsidR="0039367C">
        <w:rPr>
          <w:rFonts w:ascii="Arial" w:hAnsi="Arial" w:cs="Arial"/>
          <w:i/>
          <w:lang w:val="en-US"/>
        </w:rPr>
        <w:t>at the end</w:t>
      </w:r>
      <w:r>
        <w:rPr>
          <w:rFonts w:ascii="Arial" w:hAnsi="Arial" w:cs="Arial"/>
          <w:i/>
          <w:lang w:val="en-US"/>
        </w:rPr>
        <w:t xml:space="preserve"> of this project</w:t>
      </w:r>
      <w:r w:rsidR="00C20DDF">
        <w:rPr>
          <w:rFonts w:ascii="Arial" w:hAnsi="Arial" w:cs="Arial"/>
          <w:i/>
          <w:lang w:val="en-US"/>
        </w:rPr>
        <w:t xml:space="preserve"> but the long</w:t>
      </w:r>
      <w:r w:rsidR="0039367C">
        <w:rPr>
          <w:rFonts w:ascii="Arial" w:hAnsi="Arial" w:cs="Arial"/>
          <w:i/>
          <w:lang w:val="en-US"/>
        </w:rPr>
        <w:t>-</w:t>
      </w:r>
      <w:r w:rsidR="00C20DDF">
        <w:rPr>
          <w:rFonts w:ascii="Arial" w:hAnsi="Arial" w:cs="Arial"/>
          <w:i/>
          <w:lang w:val="en-US"/>
        </w:rPr>
        <w:t>term goal is to achieve large-scale replication</w:t>
      </w:r>
      <w:r w:rsidR="00FE204F">
        <w:rPr>
          <w:rFonts w:ascii="Arial" w:hAnsi="Arial" w:cs="Arial"/>
          <w:i/>
          <w:lang w:val="en-US"/>
        </w:rPr>
        <w:t xml:space="preserve"> in future</w:t>
      </w:r>
      <w:r>
        <w:rPr>
          <w:rFonts w:ascii="Arial" w:hAnsi="Arial" w:cs="Arial"/>
          <w:i/>
          <w:lang w:val="en-US"/>
        </w:rPr>
        <w:t xml:space="preserve">. </w:t>
      </w:r>
    </w:p>
    <w:p w14:paraId="6ED88D1B" w14:textId="5D752A2C" w:rsidR="0017561A" w:rsidRPr="0017561A" w:rsidRDefault="00C20DDF" w:rsidP="0017561A">
      <w:pPr>
        <w:pStyle w:val="Default"/>
        <w:numPr>
          <w:ilvl w:val="0"/>
          <w:numId w:val="4"/>
        </w:numPr>
        <w:jc w:val="both"/>
        <w:rPr>
          <w:rFonts w:ascii="Arial" w:hAnsi="Arial" w:cs="Arial"/>
          <w:i/>
          <w:lang w:val="en-US"/>
        </w:rPr>
      </w:pPr>
      <w:r>
        <w:rPr>
          <w:rFonts w:ascii="Arial" w:hAnsi="Arial" w:cs="Arial"/>
          <w:lang w:val="en-US"/>
        </w:rPr>
        <w:t xml:space="preserve">Do we work with </w:t>
      </w:r>
      <w:r w:rsidR="0039367C">
        <w:rPr>
          <w:rFonts w:ascii="Arial" w:hAnsi="Arial" w:cs="Arial"/>
          <w:lang w:val="en-US"/>
        </w:rPr>
        <w:t>parents of children with special needs?</w:t>
      </w:r>
      <w:r w:rsidR="0017561A" w:rsidRPr="0017561A">
        <w:rPr>
          <w:rFonts w:ascii="Arial" w:hAnsi="Arial" w:cs="Arial"/>
          <w:lang w:val="en-US"/>
        </w:rPr>
        <w:t xml:space="preserve"> </w:t>
      </w:r>
      <w:r w:rsidR="0017561A" w:rsidRPr="0017561A">
        <w:rPr>
          <w:rFonts w:ascii="Arial" w:hAnsi="Arial" w:cs="Arial"/>
          <w:i/>
          <w:lang w:val="en-US"/>
        </w:rPr>
        <w:t xml:space="preserve">Parents are the first advocates of their children, they should lobby </w:t>
      </w:r>
      <w:r w:rsidR="0039367C">
        <w:rPr>
          <w:rFonts w:ascii="Arial" w:hAnsi="Arial" w:cs="Arial"/>
          <w:i/>
          <w:lang w:val="en-US"/>
        </w:rPr>
        <w:t>their</w:t>
      </w:r>
      <w:r w:rsidR="0017561A" w:rsidRPr="0017561A">
        <w:rPr>
          <w:rFonts w:ascii="Arial" w:hAnsi="Arial" w:cs="Arial"/>
          <w:i/>
          <w:lang w:val="en-US"/>
        </w:rPr>
        <w:t xml:space="preserve"> rights (at kindergarten, school etc.)</w:t>
      </w:r>
      <w:r>
        <w:rPr>
          <w:rFonts w:ascii="Arial" w:hAnsi="Arial" w:cs="Arial"/>
          <w:i/>
          <w:lang w:val="en-US"/>
        </w:rPr>
        <w:t>. SFK has a history of working with parents associations</w:t>
      </w:r>
      <w:r w:rsidR="0039367C">
        <w:rPr>
          <w:rFonts w:ascii="Arial" w:hAnsi="Arial" w:cs="Arial"/>
          <w:i/>
          <w:lang w:val="en-US"/>
        </w:rPr>
        <w:t xml:space="preserve"> but now we do not work directly with them</w:t>
      </w:r>
      <w:r>
        <w:rPr>
          <w:rFonts w:ascii="Arial" w:hAnsi="Arial" w:cs="Arial"/>
          <w:i/>
          <w:lang w:val="en-US"/>
        </w:rPr>
        <w:t>.</w:t>
      </w:r>
    </w:p>
    <w:p w14:paraId="79F7000B" w14:textId="1EDFB9B7" w:rsidR="00FE204F" w:rsidRPr="00FE204F" w:rsidRDefault="0017561A" w:rsidP="0017561A">
      <w:pPr>
        <w:pStyle w:val="Default"/>
        <w:numPr>
          <w:ilvl w:val="0"/>
          <w:numId w:val="4"/>
        </w:numPr>
        <w:jc w:val="both"/>
        <w:rPr>
          <w:rFonts w:ascii="Arial" w:hAnsi="Arial" w:cs="Arial"/>
          <w:lang w:val="en-US"/>
        </w:rPr>
      </w:pPr>
      <w:r w:rsidRPr="005C01AB">
        <w:rPr>
          <w:rFonts w:ascii="Arial" w:hAnsi="Arial" w:cs="Arial"/>
          <w:lang w:val="en-US"/>
        </w:rPr>
        <w:t xml:space="preserve">Is </w:t>
      </w:r>
      <w:r w:rsidR="00FE204F">
        <w:rPr>
          <w:rFonts w:ascii="Arial" w:hAnsi="Arial" w:cs="Arial"/>
          <w:lang w:val="en-US"/>
        </w:rPr>
        <w:t>lack of money</w:t>
      </w:r>
      <w:r w:rsidRPr="005C01AB">
        <w:rPr>
          <w:rFonts w:ascii="Arial" w:hAnsi="Arial" w:cs="Arial"/>
          <w:lang w:val="en-US"/>
        </w:rPr>
        <w:t xml:space="preserve"> a problem for project implementation?</w:t>
      </w:r>
      <w:r w:rsidRPr="0017561A">
        <w:rPr>
          <w:rFonts w:ascii="Arial" w:hAnsi="Arial" w:cs="Arial"/>
          <w:lang w:val="en-US"/>
        </w:rPr>
        <w:t xml:space="preserve"> </w:t>
      </w:r>
      <w:r w:rsidRPr="0017561A">
        <w:rPr>
          <w:rFonts w:ascii="Arial" w:hAnsi="Arial" w:cs="Arial"/>
          <w:i/>
          <w:lang w:val="en-US"/>
        </w:rPr>
        <w:t xml:space="preserve">The government </w:t>
      </w:r>
      <w:r w:rsidR="00FE204F">
        <w:rPr>
          <w:rFonts w:ascii="Arial" w:hAnsi="Arial" w:cs="Arial"/>
          <w:i/>
          <w:lang w:val="en-US"/>
        </w:rPr>
        <w:t xml:space="preserve">still </w:t>
      </w:r>
      <w:r w:rsidRPr="0017561A">
        <w:rPr>
          <w:rFonts w:ascii="Arial" w:hAnsi="Arial" w:cs="Arial"/>
          <w:i/>
          <w:lang w:val="en-US"/>
        </w:rPr>
        <w:t xml:space="preserve">allocates more money to </w:t>
      </w:r>
      <w:r w:rsidR="00FE204F">
        <w:rPr>
          <w:rFonts w:ascii="Arial" w:hAnsi="Arial" w:cs="Arial"/>
          <w:i/>
          <w:lang w:val="en-US"/>
        </w:rPr>
        <w:t>“</w:t>
      </w:r>
      <w:r w:rsidRPr="0017561A">
        <w:rPr>
          <w:rFonts w:ascii="Arial" w:hAnsi="Arial" w:cs="Arial"/>
          <w:i/>
          <w:lang w:val="en-US"/>
        </w:rPr>
        <w:t>special</w:t>
      </w:r>
      <w:r w:rsidR="00FE204F">
        <w:rPr>
          <w:rFonts w:ascii="Arial" w:hAnsi="Arial" w:cs="Arial"/>
          <w:i/>
          <w:lang w:val="en-US"/>
        </w:rPr>
        <w:t xml:space="preserve">” schools and such approach holds back the process of IE implementation in mainstream schools. </w:t>
      </w:r>
    </w:p>
    <w:p w14:paraId="3A783E96" w14:textId="77777777" w:rsidR="00FE204F" w:rsidRPr="00FE204F" w:rsidRDefault="00FE204F" w:rsidP="0017561A">
      <w:pPr>
        <w:pStyle w:val="Default"/>
        <w:numPr>
          <w:ilvl w:val="0"/>
          <w:numId w:val="4"/>
        </w:numPr>
        <w:jc w:val="both"/>
        <w:rPr>
          <w:rFonts w:ascii="Arial" w:hAnsi="Arial" w:cs="Arial"/>
          <w:lang w:val="en-US"/>
        </w:rPr>
      </w:pPr>
    </w:p>
    <w:p w14:paraId="0438F078" w14:textId="28842AF5" w:rsidR="0017561A" w:rsidRPr="0017561A" w:rsidRDefault="0017561A" w:rsidP="0017561A">
      <w:pPr>
        <w:pStyle w:val="Default"/>
        <w:numPr>
          <w:ilvl w:val="0"/>
          <w:numId w:val="4"/>
        </w:numPr>
        <w:jc w:val="both"/>
        <w:rPr>
          <w:rFonts w:ascii="Arial" w:hAnsi="Arial" w:cs="Arial"/>
          <w:i/>
          <w:lang w:val="en-US"/>
        </w:rPr>
      </w:pPr>
      <w:r w:rsidRPr="005C01AB">
        <w:rPr>
          <w:rFonts w:ascii="Arial" w:hAnsi="Arial" w:cs="Arial"/>
          <w:lang w:val="en-US"/>
        </w:rPr>
        <w:lastRenderedPageBreak/>
        <w:t xml:space="preserve">What about </w:t>
      </w:r>
      <w:proofErr w:type="spellStart"/>
      <w:r w:rsidRPr="005C01AB">
        <w:rPr>
          <w:rFonts w:ascii="Arial" w:hAnsi="Arial" w:cs="Arial"/>
          <w:lang w:val="en-US"/>
        </w:rPr>
        <w:t>Nazarbayev</w:t>
      </w:r>
      <w:proofErr w:type="spellEnd"/>
      <w:r w:rsidRPr="005C01AB">
        <w:rPr>
          <w:rFonts w:ascii="Arial" w:hAnsi="Arial" w:cs="Arial"/>
          <w:lang w:val="en-US"/>
        </w:rPr>
        <w:t xml:space="preserve"> Intellectual School</w:t>
      </w:r>
      <w:r w:rsidR="00FE204F">
        <w:rPr>
          <w:rFonts w:ascii="Arial" w:hAnsi="Arial" w:cs="Arial"/>
          <w:lang w:val="en-US"/>
        </w:rPr>
        <w:t>s</w:t>
      </w:r>
      <w:r w:rsidRPr="005C01AB">
        <w:rPr>
          <w:rFonts w:ascii="Arial" w:hAnsi="Arial" w:cs="Arial"/>
          <w:lang w:val="en-US"/>
        </w:rPr>
        <w:t xml:space="preserve">? Are there </w:t>
      </w:r>
      <w:r>
        <w:rPr>
          <w:rFonts w:ascii="Arial" w:hAnsi="Arial" w:cs="Arial"/>
          <w:lang w:val="en-US"/>
        </w:rPr>
        <w:t xml:space="preserve">any </w:t>
      </w:r>
      <w:r w:rsidRPr="005C01AB">
        <w:rPr>
          <w:rFonts w:ascii="Arial" w:hAnsi="Arial" w:cs="Arial"/>
          <w:lang w:val="en-US"/>
        </w:rPr>
        <w:t>children with special needs?</w:t>
      </w:r>
      <w:r w:rsidRPr="0017561A">
        <w:rPr>
          <w:rFonts w:ascii="Arial" w:hAnsi="Arial" w:cs="Arial"/>
          <w:lang w:val="en-US"/>
        </w:rPr>
        <w:t xml:space="preserve"> </w:t>
      </w:r>
      <w:r w:rsidRPr="0017561A">
        <w:rPr>
          <w:rFonts w:ascii="Arial" w:hAnsi="Arial" w:cs="Arial"/>
          <w:i/>
          <w:lang w:val="en-US"/>
        </w:rPr>
        <w:t xml:space="preserve">There are no </w:t>
      </w:r>
      <w:r w:rsidR="00EA6694">
        <w:rPr>
          <w:rFonts w:ascii="Arial" w:hAnsi="Arial" w:cs="Arial"/>
          <w:i/>
          <w:lang w:val="en-US"/>
        </w:rPr>
        <w:t>c</w:t>
      </w:r>
      <w:r w:rsidRPr="0017561A">
        <w:rPr>
          <w:rFonts w:ascii="Arial" w:hAnsi="Arial" w:cs="Arial"/>
          <w:i/>
          <w:lang w:val="en-US"/>
        </w:rPr>
        <w:t xml:space="preserve">hildren </w:t>
      </w:r>
      <w:r w:rsidR="00EA6694">
        <w:rPr>
          <w:rFonts w:ascii="Arial" w:hAnsi="Arial" w:cs="Arial"/>
          <w:i/>
          <w:lang w:val="en-US"/>
        </w:rPr>
        <w:t xml:space="preserve">with </w:t>
      </w:r>
      <w:r w:rsidR="00EA6694" w:rsidRPr="0017561A">
        <w:rPr>
          <w:rFonts w:ascii="Arial" w:hAnsi="Arial" w:cs="Arial"/>
          <w:i/>
          <w:lang w:val="en-US"/>
        </w:rPr>
        <w:t>special</w:t>
      </w:r>
      <w:r w:rsidR="00EA6694" w:rsidRPr="0017561A">
        <w:rPr>
          <w:rFonts w:ascii="Arial" w:hAnsi="Arial" w:cs="Arial"/>
          <w:i/>
          <w:lang w:val="en-US"/>
        </w:rPr>
        <w:t xml:space="preserve"> </w:t>
      </w:r>
      <w:r w:rsidR="00EA6694">
        <w:rPr>
          <w:rFonts w:ascii="Arial" w:hAnsi="Arial" w:cs="Arial"/>
          <w:i/>
          <w:lang w:val="en-US"/>
        </w:rPr>
        <w:t>needs at</w:t>
      </w:r>
      <w:r w:rsidRPr="0017561A">
        <w:rPr>
          <w:rFonts w:ascii="Arial" w:hAnsi="Arial" w:cs="Arial"/>
          <w:i/>
          <w:lang w:val="en-US"/>
        </w:rPr>
        <w:t xml:space="preserve"> </w:t>
      </w:r>
      <w:proofErr w:type="spellStart"/>
      <w:r w:rsidRPr="0017561A">
        <w:rPr>
          <w:rFonts w:ascii="Arial" w:hAnsi="Arial" w:cs="Arial"/>
          <w:i/>
          <w:lang w:val="en-US"/>
        </w:rPr>
        <w:t>Nazarbayev</w:t>
      </w:r>
      <w:proofErr w:type="spellEnd"/>
      <w:r w:rsidRPr="0017561A">
        <w:rPr>
          <w:rFonts w:ascii="Arial" w:hAnsi="Arial" w:cs="Arial"/>
          <w:i/>
          <w:lang w:val="en-US"/>
        </w:rPr>
        <w:t xml:space="preserve"> Intellectual School</w:t>
      </w:r>
      <w:r w:rsidR="00EA6694">
        <w:rPr>
          <w:rFonts w:ascii="Arial" w:hAnsi="Arial" w:cs="Arial"/>
          <w:i/>
          <w:lang w:val="en-US"/>
        </w:rPr>
        <w:t>s</w:t>
      </w:r>
      <w:r w:rsidRPr="0017561A">
        <w:rPr>
          <w:rFonts w:ascii="Arial" w:hAnsi="Arial" w:cs="Arial"/>
          <w:i/>
          <w:lang w:val="en-US"/>
        </w:rPr>
        <w:t xml:space="preserve"> </w:t>
      </w:r>
      <w:r w:rsidR="00DE41A6">
        <w:rPr>
          <w:rFonts w:ascii="Arial" w:hAnsi="Arial" w:cs="Arial"/>
          <w:i/>
          <w:lang w:val="en-US"/>
        </w:rPr>
        <w:t>although</w:t>
      </w:r>
      <w:r w:rsidRPr="0017561A">
        <w:rPr>
          <w:rFonts w:ascii="Arial" w:hAnsi="Arial" w:cs="Arial"/>
          <w:i/>
          <w:lang w:val="en-US"/>
        </w:rPr>
        <w:t xml:space="preserve"> inclusion</w:t>
      </w:r>
      <w:r w:rsidR="00EA6694">
        <w:rPr>
          <w:rFonts w:ascii="Arial" w:hAnsi="Arial" w:cs="Arial"/>
          <w:i/>
          <w:lang w:val="en-US"/>
        </w:rPr>
        <w:t xml:space="preserve"> is one of the principles of their</w:t>
      </w:r>
      <w:r w:rsidRPr="0017561A">
        <w:rPr>
          <w:rFonts w:ascii="Arial" w:hAnsi="Arial" w:cs="Arial"/>
          <w:i/>
          <w:lang w:val="en-US"/>
        </w:rPr>
        <w:t xml:space="preserve"> curriculum.</w:t>
      </w:r>
      <w:r w:rsidR="00C20DDF">
        <w:rPr>
          <w:rFonts w:ascii="Arial" w:hAnsi="Arial" w:cs="Arial"/>
          <w:i/>
          <w:lang w:val="en-US"/>
        </w:rPr>
        <w:t xml:space="preserve"> The state emphasis o</w:t>
      </w:r>
      <w:r w:rsidR="00EA6694">
        <w:rPr>
          <w:rFonts w:ascii="Arial" w:hAnsi="Arial" w:cs="Arial"/>
          <w:i/>
          <w:lang w:val="en-US"/>
        </w:rPr>
        <w:t>n</w:t>
      </w:r>
      <w:r w:rsidR="00C20DDF">
        <w:rPr>
          <w:rFonts w:ascii="Arial" w:hAnsi="Arial" w:cs="Arial"/>
          <w:i/>
          <w:lang w:val="en-US"/>
        </w:rPr>
        <w:t xml:space="preserve"> supporting elite schools seems to be the wrong approach as it widens the gap between them and ordinary schools.</w:t>
      </w:r>
    </w:p>
    <w:p w14:paraId="130CF3D0" w14:textId="77777777" w:rsidR="0017561A" w:rsidRPr="005C01AB" w:rsidRDefault="0017561A" w:rsidP="0017561A">
      <w:pPr>
        <w:pStyle w:val="Default"/>
        <w:ind w:left="1068"/>
        <w:jc w:val="both"/>
        <w:rPr>
          <w:rFonts w:ascii="Arial" w:hAnsi="Arial" w:cs="Arial"/>
          <w:i/>
          <w:lang w:val="en-US"/>
        </w:rPr>
      </w:pPr>
    </w:p>
    <w:p w14:paraId="5BAE0BFA" w14:textId="77777777" w:rsidR="006B581F" w:rsidRPr="005C01AB" w:rsidRDefault="006B581F" w:rsidP="006B581F">
      <w:pPr>
        <w:pStyle w:val="Default"/>
        <w:jc w:val="both"/>
        <w:rPr>
          <w:rFonts w:ascii="Arial" w:hAnsi="Arial" w:cs="Arial"/>
          <w:i/>
          <w:lang w:val="en-US"/>
        </w:rPr>
      </w:pPr>
    </w:p>
    <w:p w14:paraId="63521099" w14:textId="77777777" w:rsidR="001345A4" w:rsidRPr="005C01AB" w:rsidRDefault="001345A4" w:rsidP="00F82BF8">
      <w:pPr>
        <w:pStyle w:val="Default"/>
        <w:ind w:firstLine="708"/>
        <w:jc w:val="both"/>
        <w:rPr>
          <w:rFonts w:ascii="Arial" w:hAnsi="Arial" w:cs="Arial"/>
          <w:lang w:val="en-US"/>
        </w:rPr>
      </w:pPr>
    </w:p>
    <w:p w14:paraId="5E53A1D6" w14:textId="77777777" w:rsidR="001345A4" w:rsidRPr="005C01AB" w:rsidRDefault="00182FFC" w:rsidP="00F82BF8">
      <w:pPr>
        <w:pStyle w:val="Default"/>
        <w:ind w:firstLine="708"/>
        <w:jc w:val="both"/>
        <w:rPr>
          <w:rFonts w:ascii="Arial" w:hAnsi="Arial" w:cs="Arial"/>
          <w:b/>
          <w:u w:val="single"/>
          <w:lang w:val="en-US"/>
        </w:rPr>
      </w:pPr>
      <w:r w:rsidRPr="005C01AB">
        <w:rPr>
          <w:rFonts w:ascii="Arial" w:hAnsi="Arial" w:cs="Arial"/>
          <w:b/>
          <w:u w:val="single"/>
          <w:lang w:val="en-US"/>
        </w:rPr>
        <w:t>Conclusion:</w:t>
      </w:r>
    </w:p>
    <w:p w14:paraId="49747565" w14:textId="77777777" w:rsidR="00182FFC" w:rsidRPr="005C01AB" w:rsidRDefault="00182FFC" w:rsidP="00F82BF8">
      <w:pPr>
        <w:pStyle w:val="Default"/>
        <w:ind w:firstLine="708"/>
        <w:jc w:val="both"/>
        <w:rPr>
          <w:rFonts w:ascii="Arial" w:hAnsi="Arial" w:cs="Arial"/>
          <w:lang w:val="en-US"/>
        </w:rPr>
      </w:pPr>
    </w:p>
    <w:p w14:paraId="1FE2D41E" w14:textId="1DC7BB39" w:rsidR="00EA6694" w:rsidRDefault="00C20DDF" w:rsidP="00C20DDF">
      <w:pPr>
        <w:pStyle w:val="Default"/>
        <w:numPr>
          <w:ilvl w:val="0"/>
          <w:numId w:val="4"/>
        </w:numPr>
        <w:jc w:val="both"/>
        <w:rPr>
          <w:rFonts w:ascii="Arial" w:hAnsi="Arial" w:cs="Arial"/>
          <w:lang w:val="en-US"/>
        </w:rPr>
      </w:pPr>
      <w:r w:rsidRPr="00EA6694">
        <w:rPr>
          <w:rFonts w:ascii="Arial" w:hAnsi="Arial" w:cs="Arial"/>
          <w:lang w:val="en-US"/>
        </w:rPr>
        <w:t>SFK often use th</w:t>
      </w:r>
      <w:r w:rsidR="00EA6694" w:rsidRPr="00EA6694">
        <w:rPr>
          <w:rFonts w:ascii="Arial" w:hAnsi="Arial" w:cs="Arial"/>
          <w:lang w:val="en-US"/>
        </w:rPr>
        <w:t>e</w:t>
      </w:r>
      <w:r w:rsidRPr="00EA6694">
        <w:rPr>
          <w:rFonts w:ascii="Arial" w:hAnsi="Arial" w:cs="Arial"/>
          <w:lang w:val="en-US"/>
        </w:rPr>
        <w:t xml:space="preserve"> theory of change, so it is important </w:t>
      </w:r>
      <w:r w:rsidR="00EA6694" w:rsidRPr="00EA6694">
        <w:rPr>
          <w:rFonts w:ascii="Arial" w:hAnsi="Arial" w:cs="Arial"/>
          <w:lang w:val="en-US"/>
        </w:rPr>
        <w:t xml:space="preserve">to see and analyze </w:t>
      </w:r>
      <w:r w:rsidR="00EA6694" w:rsidRPr="00EA6694">
        <w:rPr>
          <w:rFonts w:ascii="Arial" w:hAnsi="Arial" w:cs="Arial"/>
          <w:lang w:val="en-US"/>
        </w:rPr>
        <w:t xml:space="preserve">prerequisites </w:t>
      </w:r>
      <w:r w:rsidR="00EA6694" w:rsidRPr="00EA6694">
        <w:rPr>
          <w:rFonts w:ascii="Arial" w:hAnsi="Arial" w:cs="Arial"/>
          <w:lang w:val="en-US"/>
        </w:rPr>
        <w:t xml:space="preserve">for real social changes </w:t>
      </w:r>
      <w:r w:rsidR="00DE41A6">
        <w:rPr>
          <w:rFonts w:ascii="Arial" w:hAnsi="Arial" w:cs="Arial"/>
          <w:lang w:val="en-US"/>
        </w:rPr>
        <w:t xml:space="preserve"> - </w:t>
      </w:r>
      <w:r w:rsidR="00EA6694">
        <w:rPr>
          <w:rFonts w:ascii="Arial" w:hAnsi="Arial" w:cs="Arial"/>
          <w:lang w:val="en-US"/>
        </w:rPr>
        <w:t>i</w:t>
      </w:r>
      <w:r w:rsidRPr="00EA6694">
        <w:rPr>
          <w:rFonts w:ascii="Arial" w:hAnsi="Arial" w:cs="Arial"/>
          <w:lang w:val="en-US"/>
        </w:rPr>
        <w:t>n this particular case</w:t>
      </w:r>
      <w:r w:rsidR="00EA6694">
        <w:rPr>
          <w:rFonts w:ascii="Arial" w:hAnsi="Arial" w:cs="Arial"/>
          <w:lang w:val="en-US"/>
        </w:rPr>
        <w:t xml:space="preserve"> it will be the</w:t>
      </w:r>
      <w:r w:rsidRPr="00EA6694">
        <w:rPr>
          <w:rFonts w:ascii="Arial" w:hAnsi="Arial" w:cs="Arial"/>
          <w:lang w:val="en-US"/>
        </w:rPr>
        <w:t xml:space="preserve"> </w:t>
      </w:r>
      <w:r w:rsidR="00EA6694">
        <w:rPr>
          <w:rFonts w:ascii="Arial" w:hAnsi="Arial" w:cs="Arial"/>
          <w:lang w:val="en-US"/>
        </w:rPr>
        <w:t xml:space="preserve">best practice of inclusive education in one region which can be replicated in </w:t>
      </w:r>
      <w:r w:rsidR="00DE41A6">
        <w:rPr>
          <w:rFonts w:ascii="Arial" w:hAnsi="Arial" w:cs="Arial"/>
          <w:lang w:val="en-US"/>
        </w:rPr>
        <w:t xml:space="preserve">the </w:t>
      </w:r>
      <w:r w:rsidR="00EA6694">
        <w:rPr>
          <w:rFonts w:ascii="Arial" w:hAnsi="Arial" w:cs="Arial"/>
          <w:lang w:val="en-US"/>
        </w:rPr>
        <w:t xml:space="preserve">future at the rest 13 regions of RK.  </w:t>
      </w:r>
    </w:p>
    <w:p w14:paraId="2BA4988E" w14:textId="77777777" w:rsidR="00EA6694" w:rsidRDefault="00EA6694" w:rsidP="00EA6694">
      <w:pPr>
        <w:pStyle w:val="Default"/>
        <w:ind w:left="1068"/>
        <w:jc w:val="both"/>
        <w:rPr>
          <w:rFonts w:ascii="Arial" w:hAnsi="Arial" w:cs="Arial"/>
          <w:lang w:val="en-US"/>
        </w:rPr>
      </w:pPr>
      <w:bookmarkStart w:id="0" w:name="_GoBack"/>
      <w:bookmarkEnd w:id="0"/>
    </w:p>
    <w:p w14:paraId="356FA936" w14:textId="25C84885" w:rsidR="006A186B" w:rsidRPr="005C01AB" w:rsidRDefault="006A186B" w:rsidP="00EA6694">
      <w:pPr>
        <w:pStyle w:val="Default"/>
        <w:ind w:left="1068"/>
        <w:jc w:val="both"/>
        <w:rPr>
          <w:rFonts w:ascii="Arial" w:hAnsi="Arial" w:cs="Arial"/>
          <w:lang w:val="en-US"/>
        </w:rPr>
      </w:pPr>
    </w:p>
    <w:sectPr w:rsidR="006A186B" w:rsidRPr="005C01AB" w:rsidSect="00152716">
      <w:pgSz w:w="12240" w:h="16340"/>
      <w:pgMar w:top="851" w:right="900" w:bottom="1134" w:left="156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2B3C"/>
    <w:multiLevelType w:val="hybridMultilevel"/>
    <w:tmpl w:val="BA8E5E0E"/>
    <w:lvl w:ilvl="0" w:tplc="DDBACC26">
      <w:start w:val="1"/>
      <w:numFmt w:val="bullet"/>
      <w:lvlText w:val="•"/>
      <w:lvlJc w:val="left"/>
      <w:pPr>
        <w:tabs>
          <w:tab w:val="num" w:pos="720"/>
        </w:tabs>
        <w:ind w:left="720" w:hanging="360"/>
      </w:pPr>
      <w:rPr>
        <w:rFonts w:ascii="Arial" w:hAnsi="Arial" w:hint="default"/>
      </w:rPr>
    </w:lvl>
    <w:lvl w:ilvl="1" w:tplc="6BFC3A64" w:tentative="1">
      <w:start w:val="1"/>
      <w:numFmt w:val="bullet"/>
      <w:lvlText w:val="•"/>
      <w:lvlJc w:val="left"/>
      <w:pPr>
        <w:tabs>
          <w:tab w:val="num" w:pos="1440"/>
        </w:tabs>
        <w:ind w:left="1440" w:hanging="360"/>
      </w:pPr>
      <w:rPr>
        <w:rFonts w:ascii="Arial" w:hAnsi="Arial" w:hint="default"/>
      </w:rPr>
    </w:lvl>
    <w:lvl w:ilvl="2" w:tplc="A0D45342" w:tentative="1">
      <w:start w:val="1"/>
      <w:numFmt w:val="bullet"/>
      <w:lvlText w:val="•"/>
      <w:lvlJc w:val="left"/>
      <w:pPr>
        <w:tabs>
          <w:tab w:val="num" w:pos="2160"/>
        </w:tabs>
        <w:ind w:left="2160" w:hanging="360"/>
      </w:pPr>
      <w:rPr>
        <w:rFonts w:ascii="Arial" w:hAnsi="Arial" w:hint="default"/>
      </w:rPr>
    </w:lvl>
    <w:lvl w:ilvl="3" w:tplc="A1387CEA" w:tentative="1">
      <w:start w:val="1"/>
      <w:numFmt w:val="bullet"/>
      <w:lvlText w:val="•"/>
      <w:lvlJc w:val="left"/>
      <w:pPr>
        <w:tabs>
          <w:tab w:val="num" w:pos="2880"/>
        </w:tabs>
        <w:ind w:left="2880" w:hanging="360"/>
      </w:pPr>
      <w:rPr>
        <w:rFonts w:ascii="Arial" w:hAnsi="Arial" w:hint="default"/>
      </w:rPr>
    </w:lvl>
    <w:lvl w:ilvl="4" w:tplc="B19C27A8" w:tentative="1">
      <w:start w:val="1"/>
      <w:numFmt w:val="bullet"/>
      <w:lvlText w:val="•"/>
      <w:lvlJc w:val="left"/>
      <w:pPr>
        <w:tabs>
          <w:tab w:val="num" w:pos="3600"/>
        </w:tabs>
        <w:ind w:left="3600" w:hanging="360"/>
      </w:pPr>
      <w:rPr>
        <w:rFonts w:ascii="Arial" w:hAnsi="Arial" w:hint="default"/>
      </w:rPr>
    </w:lvl>
    <w:lvl w:ilvl="5" w:tplc="9D322E78" w:tentative="1">
      <w:start w:val="1"/>
      <w:numFmt w:val="bullet"/>
      <w:lvlText w:val="•"/>
      <w:lvlJc w:val="left"/>
      <w:pPr>
        <w:tabs>
          <w:tab w:val="num" w:pos="4320"/>
        </w:tabs>
        <w:ind w:left="4320" w:hanging="360"/>
      </w:pPr>
      <w:rPr>
        <w:rFonts w:ascii="Arial" w:hAnsi="Arial" w:hint="default"/>
      </w:rPr>
    </w:lvl>
    <w:lvl w:ilvl="6" w:tplc="28B2990E" w:tentative="1">
      <w:start w:val="1"/>
      <w:numFmt w:val="bullet"/>
      <w:lvlText w:val="•"/>
      <w:lvlJc w:val="left"/>
      <w:pPr>
        <w:tabs>
          <w:tab w:val="num" w:pos="5040"/>
        </w:tabs>
        <w:ind w:left="5040" w:hanging="360"/>
      </w:pPr>
      <w:rPr>
        <w:rFonts w:ascii="Arial" w:hAnsi="Arial" w:hint="default"/>
      </w:rPr>
    </w:lvl>
    <w:lvl w:ilvl="7" w:tplc="5A5C15CE" w:tentative="1">
      <w:start w:val="1"/>
      <w:numFmt w:val="bullet"/>
      <w:lvlText w:val="•"/>
      <w:lvlJc w:val="left"/>
      <w:pPr>
        <w:tabs>
          <w:tab w:val="num" w:pos="5760"/>
        </w:tabs>
        <w:ind w:left="5760" w:hanging="360"/>
      </w:pPr>
      <w:rPr>
        <w:rFonts w:ascii="Arial" w:hAnsi="Arial" w:hint="default"/>
      </w:rPr>
    </w:lvl>
    <w:lvl w:ilvl="8" w:tplc="FEF243EE" w:tentative="1">
      <w:start w:val="1"/>
      <w:numFmt w:val="bullet"/>
      <w:lvlText w:val="•"/>
      <w:lvlJc w:val="left"/>
      <w:pPr>
        <w:tabs>
          <w:tab w:val="num" w:pos="6480"/>
        </w:tabs>
        <w:ind w:left="6480" w:hanging="360"/>
      </w:pPr>
      <w:rPr>
        <w:rFonts w:ascii="Arial" w:hAnsi="Arial" w:hint="default"/>
      </w:rPr>
    </w:lvl>
  </w:abstractNum>
  <w:abstractNum w:abstractNumId="1">
    <w:nsid w:val="2E8F5511"/>
    <w:multiLevelType w:val="hybridMultilevel"/>
    <w:tmpl w:val="D090DB78"/>
    <w:lvl w:ilvl="0" w:tplc="254ADB62">
      <w:start w:val="2"/>
      <w:numFmt w:val="bullet"/>
      <w:lvlText w:val=""/>
      <w:lvlJc w:val="left"/>
      <w:pPr>
        <w:ind w:left="1068" w:hanging="360"/>
      </w:pPr>
      <w:rPr>
        <w:rFonts w:ascii="Symbol" w:eastAsiaTheme="minorHAnsi" w:hAnsi="Symbol" w:cs="Times New Roman" w:hint="default"/>
        <w:sz w:val="16"/>
        <w:szCs w:val="16"/>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3C1409EC"/>
    <w:multiLevelType w:val="hybridMultilevel"/>
    <w:tmpl w:val="A07E8B1A"/>
    <w:lvl w:ilvl="0" w:tplc="EBFE0578">
      <w:start w:val="1"/>
      <w:numFmt w:val="bullet"/>
      <w:lvlText w:val="•"/>
      <w:lvlJc w:val="left"/>
      <w:pPr>
        <w:tabs>
          <w:tab w:val="num" w:pos="720"/>
        </w:tabs>
        <w:ind w:left="720" w:hanging="360"/>
      </w:pPr>
      <w:rPr>
        <w:rFonts w:ascii="Arial" w:hAnsi="Arial" w:hint="default"/>
      </w:rPr>
    </w:lvl>
    <w:lvl w:ilvl="1" w:tplc="08727F90" w:tentative="1">
      <w:start w:val="1"/>
      <w:numFmt w:val="bullet"/>
      <w:lvlText w:val="•"/>
      <w:lvlJc w:val="left"/>
      <w:pPr>
        <w:tabs>
          <w:tab w:val="num" w:pos="1440"/>
        </w:tabs>
        <w:ind w:left="1440" w:hanging="360"/>
      </w:pPr>
      <w:rPr>
        <w:rFonts w:ascii="Arial" w:hAnsi="Arial" w:hint="default"/>
      </w:rPr>
    </w:lvl>
    <w:lvl w:ilvl="2" w:tplc="52A4DD7C" w:tentative="1">
      <w:start w:val="1"/>
      <w:numFmt w:val="bullet"/>
      <w:lvlText w:val="•"/>
      <w:lvlJc w:val="left"/>
      <w:pPr>
        <w:tabs>
          <w:tab w:val="num" w:pos="2160"/>
        </w:tabs>
        <w:ind w:left="2160" w:hanging="360"/>
      </w:pPr>
      <w:rPr>
        <w:rFonts w:ascii="Arial" w:hAnsi="Arial" w:hint="default"/>
      </w:rPr>
    </w:lvl>
    <w:lvl w:ilvl="3" w:tplc="6E66C9E8" w:tentative="1">
      <w:start w:val="1"/>
      <w:numFmt w:val="bullet"/>
      <w:lvlText w:val="•"/>
      <w:lvlJc w:val="left"/>
      <w:pPr>
        <w:tabs>
          <w:tab w:val="num" w:pos="2880"/>
        </w:tabs>
        <w:ind w:left="2880" w:hanging="360"/>
      </w:pPr>
      <w:rPr>
        <w:rFonts w:ascii="Arial" w:hAnsi="Arial" w:hint="default"/>
      </w:rPr>
    </w:lvl>
    <w:lvl w:ilvl="4" w:tplc="7CB0EAAC" w:tentative="1">
      <w:start w:val="1"/>
      <w:numFmt w:val="bullet"/>
      <w:lvlText w:val="•"/>
      <w:lvlJc w:val="left"/>
      <w:pPr>
        <w:tabs>
          <w:tab w:val="num" w:pos="3600"/>
        </w:tabs>
        <w:ind w:left="3600" w:hanging="360"/>
      </w:pPr>
      <w:rPr>
        <w:rFonts w:ascii="Arial" w:hAnsi="Arial" w:hint="default"/>
      </w:rPr>
    </w:lvl>
    <w:lvl w:ilvl="5" w:tplc="5420B488" w:tentative="1">
      <w:start w:val="1"/>
      <w:numFmt w:val="bullet"/>
      <w:lvlText w:val="•"/>
      <w:lvlJc w:val="left"/>
      <w:pPr>
        <w:tabs>
          <w:tab w:val="num" w:pos="4320"/>
        </w:tabs>
        <w:ind w:left="4320" w:hanging="360"/>
      </w:pPr>
      <w:rPr>
        <w:rFonts w:ascii="Arial" w:hAnsi="Arial" w:hint="default"/>
      </w:rPr>
    </w:lvl>
    <w:lvl w:ilvl="6" w:tplc="35FA430A" w:tentative="1">
      <w:start w:val="1"/>
      <w:numFmt w:val="bullet"/>
      <w:lvlText w:val="•"/>
      <w:lvlJc w:val="left"/>
      <w:pPr>
        <w:tabs>
          <w:tab w:val="num" w:pos="5040"/>
        </w:tabs>
        <w:ind w:left="5040" w:hanging="360"/>
      </w:pPr>
      <w:rPr>
        <w:rFonts w:ascii="Arial" w:hAnsi="Arial" w:hint="default"/>
      </w:rPr>
    </w:lvl>
    <w:lvl w:ilvl="7" w:tplc="6AA4879E" w:tentative="1">
      <w:start w:val="1"/>
      <w:numFmt w:val="bullet"/>
      <w:lvlText w:val="•"/>
      <w:lvlJc w:val="left"/>
      <w:pPr>
        <w:tabs>
          <w:tab w:val="num" w:pos="5760"/>
        </w:tabs>
        <w:ind w:left="5760" w:hanging="360"/>
      </w:pPr>
      <w:rPr>
        <w:rFonts w:ascii="Arial" w:hAnsi="Arial" w:hint="default"/>
      </w:rPr>
    </w:lvl>
    <w:lvl w:ilvl="8" w:tplc="5BE02848" w:tentative="1">
      <w:start w:val="1"/>
      <w:numFmt w:val="bullet"/>
      <w:lvlText w:val="•"/>
      <w:lvlJc w:val="left"/>
      <w:pPr>
        <w:tabs>
          <w:tab w:val="num" w:pos="6480"/>
        </w:tabs>
        <w:ind w:left="6480" w:hanging="360"/>
      </w:pPr>
      <w:rPr>
        <w:rFonts w:ascii="Arial" w:hAnsi="Arial" w:hint="default"/>
      </w:rPr>
    </w:lvl>
  </w:abstractNum>
  <w:abstractNum w:abstractNumId="3">
    <w:nsid w:val="65F121F8"/>
    <w:multiLevelType w:val="hybridMultilevel"/>
    <w:tmpl w:val="46CC8A68"/>
    <w:lvl w:ilvl="0" w:tplc="2A7E8426">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93E"/>
    <w:rsid w:val="000064A8"/>
    <w:rsid w:val="00060DB3"/>
    <w:rsid w:val="001345A4"/>
    <w:rsid w:val="00152716"/>
    <w:rsid w:val="0017561A"/>
    <w:rsid w:val="00182FFC"/>
    <w:rsid w:val="0018532E"/>
    <w:rsid w:val="001C74E2"/>
    <w:rsid w:val="002113AF"/>
    <w:rsid w:val="002161FA"/>
    <w:rsid w:val="002426FF"/>
    <w:rsid w:val="002430FB"/>
    <w:rsid w:val="0026562A"/>
    <w:rsid w:val="00317CC2"/>
    <w:rsid w:val="00346A58"/>
    <w:rsid w:val="003740CD"/>
    <w:rsid w:val="0039367C"/>
    <w:rsid w:val="003C6D58"/>
    <w:rsid w:val="003E3986"/>
    <w:rsid w:val="003E5DA4"/>
    <w:rsid w:val="00482CB1"/>
    <w:rsid w:val="00535687"/>
    <w:rsid w:val="005803C4"/>
    <w:rsid w:val="005C01AB"/>
    <w:rsid w:val="005C48F3"/>
    <w:rsid w:val="00624210"/>
    <w:rsid w:val="006A186B"/>
    <w:rsid w:val="006B581F"/>
    <w:rsid w:val="006B5DE8"/>
    <w:rsid w:val="006E6651"/>
    <w:rsid w:val="006F4D27"/>
    <w:rsid w:val="00711920"/>
    <w:rsid w:val="007A0247"/>
    <w:rsid w:val="007A0F80"/>
    <w:rsid w:val="007C57B4"/>
    <w:rsid w:val="007E0048"/>
    <w:rsid w:val="00857963"/>
    <w:rsid w:val="008878A9"/>
    <w:rsid w:val="00931168"/>
    <w:rsid w:val="00953F4C"/>
    <w:rsid w:val="00993EE5"/>
    <w:rsid w:val="00A21902"/>
    <w:rsid w:val="00A930B9"/>
    <w:rsid w:val="00AD647F"/>
    <w:rsid w:val="00B33810"/>
    <w:rsid w:val="00B55210"/>
    <w:rsid w:val="00B611B5"/>
    <w:rsid w:val="00C20DDF"/>
    <w:rsid w:val="00C60776"/>
    <w:rsid w:val="00D6193E"/>
    <w:rsid w:val="00D87525"/>
    <w:rsid w:val="00D97204"/>
    <w:rsid w:val="00DE41A6"/>
    <w:rsid w:val="00EA6694"/>
    <w:rsid w:val="00F54FC2"/>
    <w:rsid w:val="00F82BF8"/>
    <w:rsid w:val="00F90289"/>
    <w:rsid w:val="00FD4875"/>
    <w:rsid w:val="00FE204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58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193E"/>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193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42377">
      <w:bodyDiv w:val="1"/>
      <w:marLeft w:val="0"/>
      <w:marRight w:val="0"/>
      <w:marTop w:val="0"/>
      <w:marBottom w:val="0"/>
      <w:divBdr>
        <w:top w:val="none" w:sz="0" w:space="0" w:color="auto"/>
        <w:left w:val="none" w:sz="0" w:space="0" w:color="auto"/>
        <w:bottom w:val="none" w:sz="0" w:space="0" w:color="auto"/>
        <w:right w:val="none" w:sz="0" w:space="0" w:color="auto"/>
      </w:divBdr>
      <w:divsChild>
        <w:div w:id="1847941898">
          <w:marLeft w:val="446"/>
          <w:marRight w:val="0"/>
          <w:marTop w:val="77"/>
          <w:marBottom w:val="0"/>
          <w:divBdr>
            <w:top w:val="none" w:sz="0" w:space="0" w:color="auto"/>
            <w:left w:val="none" w:sz="0" w:space="0" w:color="auto"/>
            <w:bottom w:val="none" w:sz="0" w:space="0" w:color="auto"/>
            <w:right w:val="none" w:sz="0" w:space="0" w:color="auto"/>
          </w:divBdr>
        </w:div>
        <w:div w:id="1729305250">
          <w:marLeft w:val="446"/>
          <w:marRight w:val="0"/>
          <w:marTop w:val="77"/>
          <w:marBottom w:val="0"/>
          <w:divBdr>
            <w:top w:val="none" w:sz="0" w:space="0" w:color="auto"/>
            <w:left w:val="none" w:sz="0" w:space="0" w:color="auto"/>
            <w:bottom w:val="none" w:sz="0" w:space="0" w:color="auto"/>
            <w:right w:val="none" w:sz="0" w:space="0" w:color="auto"/>
          </w:divBdr>
        </w:div>
        <w:div w:id="1638097837">
          <w:marLeft w:val="446"/>
          <w:marRight w:val="0"/>
          <w:marTop w:val="77"/>
          <w:marBottom w:val="0"/>
          <w:divBdr>
            <w:top w:val="none" w:sz="0" w:space="0" w:color="auto"/>
            <w:left w:val="none" w:sz="0" w:space="0" w:color="auto"/>
            <w:bottom w:val="none" w:sz="0" w:space="0" w:color="auto"/>
            <w:right w:val="none" w:sz="0" w:space="0" w:color="auto"/>
          </w:divBdr>
        </w:div>
        <w:div w:id="7025308">
          <w:marLeft w:val="446"/>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3090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SFK Employee</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 Torekhankyzy</dc:creator>
  <cp:lastModifiedBy>Ainur Shakenova</cp:lastModifiedBy>
  <cp:revision>2</cp:revision>
  <dcterms:created xsi:type="dcterms:W3CDTF">2015-03-10T08:46:00Z</dcterms:created>
  <dcterms:modified xsi:type="dcterms:W3CDTF">2015-03-10T08:46:00Z</dcterms:modified>
</cp:coreProperties>
</file>